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6.jpeg" ContentType="image/jpeg"/>
  <Override PartName="/word/media/image5.jpeg" ContentType="image/jpeg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margin">
                  <wp:align>center</wp:align>
                </wp:positionH>
                <wp:positionV relativeFrom="margin">
                  <wp:posOffset>838200</wp:posOffset>
                </wp:positionV>
                <wp:extent cx="5919470" cy="2321560"/>
                <wp:effectExtent l="0" t="0" r="0" b="0"/>
                <wp:wrapSquare wrapText="bothSides"/>
                <wp:docPr id="1" name="Πλαίσιο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9470" cy="232156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a6"/>
                              <w:tblpPr w:bottomFromText="0" w:horzAnchor="margin" w:leftFromText="180" w:rightFromText="180" w:tblpX="0" w:tblpXSpec="center" w:tblpY="1320" w:topFromText="0" w:vertAnchor="margin"/>
                              <w:tblW w:w="9322" w:type="dxa"/>
                              <w:jc w:val="center"/>
                              <w:tblInd w:w="0" w:type="dxa"/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val="04a0"/>
                            </w:tblPr>
                            <w:tblGrid>
                              <w:gridCol w:w="3227"/>
                              <w:gridCol w:w="6094"/>
                            </w:tblGrid>
                            <w:tr>
                              <w:trPr/>
                              <w:tc>
                                <w:tcPr>
                                  <w:tcW w:w="322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094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Δεν </w:t>
                                  </w:r>
                                  <w:bookmarkStart w:id="0" w:name="__DdeLink__77_1659172591"/>
                                  <w:r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  <w:t>********</w:t>
                                  </w:r>
                                  <w:bookmarkEnd w:id="0"/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στο εργαστήριο των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  <w:t>********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22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6094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  <w:t>***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 σηκωνόμαστε από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  <w:t>***  **** ***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την ώρα του μαθήματος.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22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6094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Δεν φέρνουμε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  <w:t>****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και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  <w:t>******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στο χώρο του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  <w:t>********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22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6094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Δεν 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  <w:t xml:space="preserve">*********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στον χώρο του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  <w:t>********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22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6094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Σηκώνουμε το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  <w:t>****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μας για να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  <w:t>********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22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1" w:name="__UnoMark__75_1659172591"/>
                                  <w:bookmarkStart w:id="2" w:name="__UnoMark__74_1659172591"/>
                                  <w:bookmarkStart w:id="3" w:name="__UnoMark__75_1659172591"/>
                                  <w:bookmarkStart w:id="4" w:name="__UnoMark__74_1659172591"/>
                                  <w:bookmarkEnd w:id="3"/>
                                  <w:bookmarkEnd w:id="4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6094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5" w:name="__UnoMark__76_1659172591"/>
                                  <w:bookmarkEnd w:id="5"/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Όχι facebook και   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  <w:t>*****       *****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6.1pt;height:182.8pt;mso-wrap-distance-left:9pt;mso-wrap-distance-right:9pt;mso-wrap-distance-top:0pt;mso-wrap-distance-bottom:0pt;margin-top:66pt;mso-position-vertical-relative:margin;margin-left:32.7pt;mso-position-horizontal:center;mso-position-horizontal-relative:margin">
                <v:textbox inset="0in,0in,0in,0in">
                  <w:txbxContent>
                    <w:tbl>
                      <w:tblPr>
                        <w:tblStyle w:val="a6"/>
                        <w:tblpPr w:bottomFromText="0" w:horzAnchor="margin" w:leftFromText="180" w:rightFromText="180" w:tblpX="0" w:tblpXSpec="center" w:tblpY="1320" w:topFromText="0" w:vertAnchor="margin"/>
                        <w:tblW w:w="9322" w:type="dxa"/>
                        <w:jc w:val="center"/>
                        <w:tblInd w:w="0" w:type="dxa"/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val="04a0"/>
                      </w:tblPr>
                      <w:tblGrid>
                        <w:gridCol w:w="3227"/>
                        <w:gridCol w:w="6094"/>
                      </w:tblGrid>
                      <w:tr>
                        <w:trPr/>
                        <w:tc>
                          <w:tcPr>
                            <w:tcW w:w="322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</w:r>
                          </w:p>
                        </w:tc>
                        <w:tc>
                          <w:tcPr>
                            <w:tcW w:w="6094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Δεν </w:t>
                            </w:r>
                            <w:bookmarkStart w:id="6" w:name="__DdeLink__77_1659172591"/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********</w:t>
                            </w:r>
                            <w:bookmarkEnd w:id="6"/>
                            <w:r>
                              <w:rPr>
                                <w:b/>
                                <w:sz w:val="28"/>
                              </w:rPr>
                              <w:t xml:space="preserve"> στο εργαστήριο των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********</w:t>
                            </w:r>
                            <w:r>
                              <w:rPr>
                                <w:b/>
                                <w:sz w:val="28"/>
                              </w:rPr>
                              <w:t>.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22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6094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***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 σηκωνόμαστε από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***  **** ***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την ώρα του μαθήματος.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22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6094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Δεν φέρνουμε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****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και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******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στο χώρο του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********</w:t>
                            </w:r>
                            <w:r>
                              <w:rPr>
                                <w:b/>
                                <w:sz w:val="28"/>
                              </w:rPr>
                              <w:t>.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22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6094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Δεν 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*********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στον χώρο του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********</w:t>
                            </w:r>
                            <w:r>
                              <w:rPr>
                                <w:b/>
                                <w:sz w:val="28"/>
                              </w:rPr>
                              <w:t>.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22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6094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Σηκώνουμε το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****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μας για να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********</w:t>
                            </w:r>
                            <w:r>
                              <w:rPr>
                                <w:b/>
                                <w:sz w:val="28"/>
                              </w:rPr>
                              <w:t>.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22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7" w:name="__UnoMark__75_1659172591"/>
                            <w:bookmarkStart w:id="8" w:name="__UnoMark__74_1659172591"/>
                            <w:bookmarkStart w:id="9" w:name="__UnoMark__75_1659172591"/>
                            <w:bookmarkStart w:id="10" w:name="__UnoMark__74_1659172591"/>
                            <w:bookmarkEnd w:id="9"/>
                            <w:bookmarkEnd w:id="10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6094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11" w:name="__UnoMark__76_1659172591"/>
                            <w:bookmarkEnd w:id="11"/>
                            <w:r>
                              <w:rPr>
                                <w:b/>
                                <w:sz w:val="28"/>
                              </w:rPr>
                              <w:t xml:space="preserve">Όχι facebook και   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*****       *****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1110" w:leader="none"/>
        </w:tabs>
        <w:rPr>
          <w:sz w:val="28"/>
        </w:rPr>
      </w:pPr>
      <w:r>
        <w:rPr>
          <w:sz w:val="28"/>
        </w:rPr>
        <w:tab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sz w:val="28"/>
        </w:rPr>
        <w:t xml:space="preserve"> </w:t>
      </w:r>
      <w:r>
        <w:rPr>
          <w:sz w:val="28"/>
        </w:rPr>
        <w:drawing>
          <wp:inline distT="0" distB="0" distL="19050" distR="9525">
            <wp:extent cx="2009775" cy="1028700"/>
            <wp:effectExtent l="0" t="0" r="0" b="0"/>
            <wp:docPr id="2" name="0 - Εικόνα" descr="κανόνα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- Εικόνα" descr="κανόνας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drawing>
          <wp:inline distT="0" distB="0" distL="19050" distR="9525">
            <wp:extent cx="1000125" cy="1447800"/>
            <wp:effectExtent l="0" t="0" r="0" b="0"/>
            <wp:docPr id="3" name="4 - Εικόνα" descr="κανόνας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 - Εικόνα" descr="κανόνας5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drawing>
          <wp:inline distT="0" distB="0" distL="19050" distR="9525">
            <wp:extent cx="1933575" cy="904875"/>
            <wp:effectExtent l="0" t="0" r="0" b="0"/>
            <wp:docPr id="4" name="5 - Εικόνα" descr="κανόνας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 - Εικόνα" descr="κανόνας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drawing>
          <wp:inline distT="0" distB="0" distL="19050" distR="0">
            <wp:extent cx="1981200" cy="1028700"/>
            <wp:effectExtent l="0" t="0" r="0" b="0"/>
            <wp:docPr id="5" name="2 - Εικόνα" descr="κανόνας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 - Εικόνα" descr="κανόνας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drawing>
          <wp:inline distT="0" distB="0" distL="19050" distR="9525">
            <wp:extent cx="1266825" cy="1228725"/>
            <wp:effectExtent l="0" t="0" r="0" b="0"/>
            <wp:docPr id="6" name="1 - Εικόνα" descr="κανόνα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 - Εικόνα" descr="κανόνας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drawing>
          <wp:inline distT="0" distB="0" distL="19050" distR="0">
            <wp:extent cx="1981200" cy="962025"/>
            <wp:effectExtent l="0" t="0" r="0" b="0"/>
            <wp:docPr id="7" name="3 - Εικόνα" descr="κανόνας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 - Εικόνα" descr="κανόνας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8"/>
      <w:type w:val="nextPage"/>
      <w:pgSz w:w="11906" w:h="16838"/>
      <w:pgMar w:left="709" w:right="566" w:header="708" w:top="1418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b/>
        <w:b/>
        <w:color w:val="00B050"/>
        <w:sz w:val="40"/>
      </w:rPr>
    </w:pPr>
    <w:r>
      <w:rPr>
        <w:b/>
        <w:color w:val="00B050"/>
        <w:sz w:val="40"/>
      </w:rPr>
      <w:t>Εργασία για τους κανόνες.</w:t>
    </w:r>
  </w:p>
  <w:p>
    <w:pPr>
      <w:pStyle w:val="Style19"/>
      <w:numPr>
        <w:ilvl w:val="0"/>
        <w:numId w:val="1"/>
      </w:numPr>
      <w:rPr/>
    </w:pPr>
    <w:r>
      <w:rPr>
        <w:b/>
        <w:color w:val="FF0000"/>
        <w:sz w:val="28"/>
      </w:rPr>
      <w:t>Συμπληρώστε τους κανόνες του εργαστηρίου και βάλτε τις εικόνες στη σωστή θέση.</w:t>
    </w:r>
    <w:r>
      <w:rPr>
        <w:b/>
        <w:color w:val="FF0000"/>
        <w:sz w:val="32"/>
      </w:rPr>
      <w:t xml:space="preserve"> </w:t>
    </w:r>
    <w:r>
      <w:rPr>
        <w:b/>
        <w:color w:val="FF0000"/>
        <w:sz w:val="32"/>
      </w:rPr>
      <w:t>(</w:t>
    </w:r>
    <w:r>
      <w:rPr>
        <w:b/>
        <w:color w:val="666699"/>
        <w:sz w:val="32"/>
      </w:rPr>
      <w:t>Αντιγραφή και αποκοπή</w:t>
    </w:r>
    <w:r>
      <w:rPr>
        <w:b/>
        <w:color w:val="FF0000"/>
        <w:sz w:val="32"/>
      </w:rPr>
      <w:t>)</w:t>
    </w:r>
  </w:p>
  <w:p>
    <w:pPr>
      <w:pStyle w:val="Style19"/>
      <w:numPr>
        <w:ilvl w:val="0"/>
        <w:numId w:val="1"/>
      </w:numPr>
      <w:rPr>
        <w:b/>
        <w:b/>
        <w:color w:val="FF0000"/>
        <w:sz w:val="32"/>
      </w:rPr>
    </w:pPr>
    <w:r>
      <w:rPr>
        <w:b/>
        <w:color w:val="FF0000"/>
        <w:sz w:val="28"/>
      </w:rPr>
      <w:t>Αλλάξτε όλες τις λέξεις «Δεν» και «Όχι» σε χρώμα κόκκινο και μέγεθος 20.</w:t>
    </w:r>
  </w:p>
  <w:p>
    <w:pPr>
      <w:pStyle w:val="Style19"/>
      <w:numPr>
        <w:ilvl w:val="0"/>
        <w:numId w:val="1"/>
      </w:numPr>
      <w:rPr>
        <w:b/>
        <w:b/>
        <w:color w:val="FF0000"/>
        <w:sz w:val="32"/>
      </w:rPr>
    </w:pPr>
    <w:r>
      <w:rPr>
        <w:b/>
        <w:color w:val="FF0000"/>
        <w:sz w:val="28"/>
      </w:rPr>
      <w:t>Αποθηκεύστε στον φάκελό σας, πατώντας “Αποθήκευση ως” και όνομα «κανόνες».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b64b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ίμενο πλαισίου Char"/>
    <w:basedOn w:val="DefaultParagraphFont"/>
    <w:link w:val="a3"/>
    <w:uiPriority w:val="99"/>
    <w:semiHidden/>
    <w:qFormat/>
    <w:rsid w:val="009b6326"/>
    <w:rPr>
      <w:rFonts w:ascii="Tahoma" w:hAnsi="Tahoma" w:cs="Tahoma"/>
      <w:sz w:val="16"/>
      <w:szCs w:val="16"/>
    </w:rPr>
  </w:style>
  <w:style w:type="character" w:styleId="Char1" w:customStyle="1">
    <w:name w:val="Κεφαλίδα Char"/>
    <w:basedOn w:val="DefaultParagraphFont"/>
    <w:link w:val="a4"/>
    <w:uiPriority w:val="99"/>
    <w:semiHidden/>
    <w:qFormat/>
    <w:rsid w:val="00563ab5"/>
    <w:rPr/>
  </w:style>
  <w:style w:type="character" w:styleId="Char2" w:customStyle="1">
    <w:name w:val="Υποσέλιδο Char"/>
    <w:basedOn w:val="DefaultParagraphFont"/>
    <w:link w:val="a5"/>
    <w:uiPriority w:val="99"/>
    <w:semiHidden/>
    <w:qFormat/>
    <w:rsid w:val="00563ab5"/>
    <w:rPr/>
  </w:style>
  <w:style w:type="paragraph" w:styleId="Style14">
    <w:name w:val="Επικεφαλίδα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Char"/>
    <w:uiPriority w:val="99"/>
    <w:semiHidden/>
    <w:unhideWhenUsed/>
    <w:qFormat/>
    <w:rsid w:val="009b632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9">
    <w:name w:val="Header"/>
    <w:basedOn w:val="Normal"/>
    <w:link w:val="Char0"/>
    <w:uiPriority w:val="99"/>
    <w:semiHidden/>
    <w:unhideWhenUsed/>
    <w:rsid w:val="00563ab5"/>
    <w:pPr>
      <w:tabs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Style20">
    <w:name w:val="Footer"/>
    <w:basedOn w:val="Normal"/>
    <w:link w:val="Char1"/>
    <w:uiPriority w:val="99"/>
    <w:semiHidden/>
    <w:unhideWhenUsed/>
    <w:rsid w:val="00563ab5"/>
    <w:pPr>
      <w:tabs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Style21">
    <w:name w:val="Περιεχόμενα πλαισίου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9c44c0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header" Target="head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38E93-F49E-43B0-A794-7D40AFA63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LibreOffice/5.1.6.2$Linux_X86_64 LibreOffice_project/10m0$Build-2</Application>
  <Pages>1</Pages>
  <Words>88</Words>
  <Characters>454</Characters>
  <CharactersWithSpaces>549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2016-09-18T15:18:00Z</dcterms:created>
  <dc:creator>user</dc:creator>
  <dc:description/>
  <dc:language>el-GR</dc:language>
  <cp:lastModifiedBy/>
  <dcterms:modified xsi:type="dcterms:W3CDTF">2017-09-12T15:22:55Z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